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6B" w:rsidRPr="00FB75D8" w:rsidRDefault="00FB75D8" w:rsidP="007D3C38">
      <w:pPr>
        <w:tabs>
          <w:tab w:val="left" w:pos="1276"/>
        </w:tabs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</w:t>
      </w:r>
      <w:r w:rsidR="00C313F6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</w:t>
      </w:r>
      <w:r w:rsidR="001203DB">
        <w:rPr>
          <w:rFonts w:ascii="Sylfaen" w:hAnsi="Sylfaen"/>
          <w:sz w:val="20"/>
          <w:szCs w:val="20"/>
          <w:lang w:val="ka-GE"/>
        </w:rPr>
        <w:t xml:space="preserve">  </w:t>
      </w:r>
      <w:r w:rsidR="0086696B">
        <w:rPr>
          <w:rFonts w:ascii="Sylfaen" w:hAnsi="Sylfaen"/>
          <w:sz w:val="20"/>
          <w:szCs w:val="20"/>
          <w:lang w:val="ka-GE"/>
        </w:rPr>
        <w:t>დანართი</w:t>
      </w:r>
    </w:p>
    <w:p w:rsidR="0086696B" w:rsidRDefault="00791E74" w:rsidP="00364FA7">
      <w:pPr>
        <w:tabs>
          <w:tab w:val="left" w:pos="1276"/>
        </w:tabs>
        <w:spacing w:after="0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ოკუპირებული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ტერიტორიებიდან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დევნილთა, შრომის, ჯანმრთელობისა</w:t>
      </w:r>
      <w:r w:rsidR="00364FA7">
        <w:rPr>
          <w:rFonts w:ascii="Sylfaen" w:hAnsi="Sylfaen"/>
          <w:sz w:val="20"/>
          <w:szCs w:val="20"/>
          <w:lang w:val="ka-GE"/>
        </w:rPr>
        <w:t xml:space="preserve"> და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სოციალური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დაცვის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სამინისტროს ბალანსზე რიცხული და </w:t>
      </w:r>
      <w:r w:rsidR="00364FA7">
        <w:rPr>
          <w:rFonts w:ascii="Sylfaen" w:hAnsi="Sylfaen"/>
          <w:sz w:val="20"/>
          <w:szCs w:val="20"/>
          <w:lang w:val="ka-GE"/>
        </w:rPr>
        <w:t xml:space="preserve">სსიპ-ლ. საყვარელიძის სახელობის დაავადებათა კონტროლისა და საზოგადოებრივი ჯანმრთელობის ეროვნული ცენტრისათვის, მოხმარების მიზნით, გადაცემული კორონავირუსის სადეტექციო </w:t>
      </w:r>
      <w:r w:rsidR="000073F1">
        <w:rPr>
          <w:rFonts w:ascii="Sylfaen" w:hAnsi="Sylfaen"/>
          <w:sz w:val="20"/>
          <w:szCs w:val="20"/>
          <w:lang w:val="ka-GE"/>
        </w:rPr>
        <w:t>ტესტ</w:t>
      </w:r>
      <w:r w:rsidR="00364FA7">
        <w:rPr>
          <w:rFonts w:ascii="Sylfaen" w:hAnsi="Sylfaen"/>
          <w:sz w:val="20"/>
          <w:szCs w:val="20"/>
          <w:lang w:val="ka-GE"/>
        </w:rPr>
        <w:t xml:space="preserve">ების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 w:rsidR="00364FA7">
        <w:rPr>
          <w:rFonts w:ascii="Sylfaen" w:hAnsi="Sylfaen"/>
          <w:sz w:val="20"/>
          <w:szCs w:val="20"/>
          <w:lang w:val="ka-GE"/>
        </w:rPr>
        <w:t>ჩ</w:t>
      </w:r>
      <w:r>
        <w:rPr>
          <w:rFonts w:ascii="Sylfaen" w:hAnsi="Sylfaen"/>
          <w:sz w:val="20"/>
          <w:szCs w:val="20"/>
          <w:lang w:val="ka-GE"/>
        </w:rPr>
        <w:t>ამონათვალი</w:t>
      </w:r>
    </w:p>
    <w:tbl>
      <w:tblPr>
        <w:tblStyle w:val="TableGrid"/>
        <w:tblpPr w:leftFromText="180" w:rightFromText="180" w:vertAnchor="text" w:horzAnchor="margin" w:tblpY="168"/>
        <w:tblW w:w="10534" w:type="dxa"/>
        <w:tblLayout w:type="fixed"/>
        <w:tblLook w:val="04A0" w:firstRow="1" w:lastRow="0" w:firstColumn="1" w:lastColumn="0" w:noHBand="0" w:noVBand="1"/>
      </w:tblPr>
      <w:tblGrid>
        <w:gridCol w:w="429"/>
        <w:gridCol w:w="1846"/>
        <w:gridCol w:w="441"/>
        <w:gridCol w:w="2537"/>
        <w:gridCol w:w="1402"/>
        <w:gridCol w:w="995"/>
        <w:gridCol w:w="1422"/>
        <w:gridCol w:w="14"/>
        <w:gridCol w:w="1434"/>
        <w:gridCol w:w="14"/>
      </w:tblGrid>
      <w:tr w:rsidR="004B7724" w:rsidTr="008F6BC4">
        <w:trPr>
          <w:gridAfter w:val="1"/>
          <w:wAfter w:w="14" w:type="dxa"/>
          <w:trHeight w:val="819"/>
        </w:trPr>
        <w:tc>
          <w:tcPr>
            <w:tcW w:w="429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B7724" w:rsidRPr="00E66985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AcadNusx" w:hAnsi="AcadNusx"/>
                <w:sz w:val="20"/>
                <w:szCs w:val="20"/>
              </w:rPr>
              <w:t>#</w:t>
            </w:r>
          </w:p>
        </w:tc>
        <w:tc>
          <w:tcPr>
            <w:tcW w:w="2287" w:type="dxa"/>
            <w:gridSpan w:val="2"/>
          </w:tcPr>
          <w:p w:rsidR="004B7724" w:rsidRPr="0084772E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მწარმოებელი</w:t>
            </w:r>
          </w:p>
        </w:tc>
        <w:tc>
          <w:tcPr>
            <w:tcW w:w="2537" w:type="dxa"/>
          </w:tcPr>
          <w:p w:rsidR="004B7724" w:rsidRPr="00E66985" w:rsidRDefault="004B7724" w:rsidP="004B772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ტესტის დასახელება</w:t>
            </w:r>
          </w:p>
        </w:tc>
        <w:tc>
          <w:tcPr>
            <w:tcW w:w="1402" w:type="dxa"/>
          </w:tcPr>
          <w:p w:rsidR="004B7724" w:rsidRPr="00E66985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ზომის  ერთეული</w:t>
            </w:r>
          </w:p>
        </w:tc>
        <w:tc>
          <w:tcPr>
            <w:tcW w:w="995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</w:t>
            </w: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ნობა </w:t>
            </w: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22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ზომის ერთეულის   </w:t>
            </w: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ფასი (ლარი)</w:t>
            </w:r>
          </w:p>
        </w:tc>
        <w:tc>
          <w:tcPr>
            <w:tcW w:w="1448" w:type="dxa"/>
            <w:gridSpan w:val="2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საერთო </w:t>
            </w: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ღირებულება </w:t>
            </w: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(ლარი)</w:t>
            </w:r>
          </w:p>
        </w:tc>
      </w:tr>
      <w:tr w:rsidR="004B7724" w:rsidTr="008F6BC4">
        <w:trPr>
          <w:gridAfter w:val="1"/>
          <w:wAfter w:w="14" w:type="dxa"/>
          <w:trHeight w:val="689"/>
        </w:trPr>
        <w:tc>
          <w:tcPr>
            <w:tcW w:w="429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B7724" w:rsidRPr="009A2965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87" w:type="dxa"/>
            <w:gridSpan w:val="2"/>
          </w:tcPr>
          <w:p w:rsidR="004B7724" w:rsidRPr="007A05A2" w:rsidRDefault="004B7724" w:rsidP="004B772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05A2">
              <w:rPr>
                <w:rFonts w:ascii="Sylfaen" w:hAnsi="Sylfaen"/>
              </w:rPr>
              <w:t>“</w:t>
            </w:r>
            <w:proofErr w:type="spellStart"/>
            <w:r w:rsidRPr="007A05A2">
              <w:rPr>
                <w:rFonts w:ascii="Sylfaen" w:hAnsi="Sylfaen" w:cs="Arial Black"/>
                <w:bCs/>
                <w:color w:val="000000"/>
              </w:rPr>
              <w:t>Osang</w:t>
            </w:r>
            <w:proofErr w:type="spellEnd"/>
            <w:r w:rsidRPr="007A05A2">
              <w:rPr>
                <w:rFonts w:ascii="Sylfaen" w:hAnsi="Sylfaen" w:cs="Arial Black"/>
                <w:bCs/>
                <w:color w:val="000000"/>
              </w:rPr>
              <w:t xml:space="preserve"> Healthcare Co., Ltd”</w:t>
            </w:r>
          </w:p>
        </w:tc>
        <w:tc>
          <w:tcPr>
            <w:tcW w:w="2537" w:type="dxa"/>
          </w:tcPr>
          <w:p w:rsidR="004B7724" w:rsidRPr="0046396D" w:rsidRDefault="004B7724" w:rsidP="004B772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GeneFinder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Covid-19 Plus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Realamp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Kit</w:t>
            </w:r>
          </w:p>
        </w:tc>
        <w:tc>
          <w:tcPr>
            <w:tcW w:w="1402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Pr="000E78B3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კოლოფი </w:t>
            </w:r>
          </w:p>
        </w:tc>
        <w:tc>
          <w:tcPr>
            <w:tcW w:w="995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100 </w:t>
            </w:r>
          </w:p>
          <w:p w:rsidR="004B7724" w:rsidRPr="0046396D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(10000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ტესტი)</w:t>
            </w:r>
          </w:p>
        </w:tc>
        <w:tc>
          <w:tcPr>
            <w:tcW w:w="1422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Pr="00B46117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2546. 5132</w:t>
            </w:r>
          </w:p>
        </w:tc>
        <w:tc>
          <w:tcPr>
            <w:tcW w:w="1448" w:type="dxa"/>
            <w:gridSpan w:val="2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254651. 32</w:t>
            </w:r>
          </w:p>
        </w:tc>
      </w:tr>
      <w:tr w:rsidR="004B7724" w:rsidRPr="000E78B3" w:rsidTr="008F6BC4">
        <w:trPr>
          <w:gridAfter w:val="1"/>
          <w:wAfter w:w="14" w:type="dxa"/>
          <w:trHeight w:val="690"/>
        </w:trPr>
        <w:tc>
          <w:tcPr>
            <w:tcW w:w="429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87" w:type="dxa"/>
            <w:gridSpan w:val="2"/>
          </w:tcPr>
          <w:p w:rsidR="004B7724" w:rsidRPr="007A05A2" w:rsidRDefault="004B7724" w:rsidP="004B772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05A2">
              <w:rPr>
                <w:rFonts w:ascii="Sylfaen" w:hAnsi="Sylfaen"/>
              </w:rPr>
              <w:t>“</w:t>
            </w:r>
            <w:proofErr w:type="spellStart"/>
            <w:r w:rsidRPr="007A05A2">
              <w:rPr>
                <w:rFonts w:ascii="Sylfaen" w:hAnsi="Sylfaen"/>
                <w:bCs/>
              </w:rPr>
              <w:t>SolGent</w:t>
            </w:r>
            <w:proofErr w:type="spellEnd"/>
            <w:r w:rsidRPr="007A05A2">
              <w:rPr>
                <w:rFonts w:ascii="Sylfaen" w:hAnsi="Sylfaen"/>
                <w:bCs/>
              </w:rPr>
              <w:t xml:space="preserve"> </w:t>
            </w:r>
            <w:r w:rsidRPr="007A05A2">
              <w:rPr>
                <w:rFonts w:ascii="Sylfaen" w:hAnsi="Sylfaen"/>
                <w:bCs/>
                <w:lang w:val="ka-GE"/>
              </w:rPr>
              <w:t>Co.,</w:t>
            </w:r>
            <w:r w:rsidRPr="007A05A2">
              <w:rPr>
                <w:rFonts w:ascii="Sylfaen" w:hAnsi="Sylfaen"/>
                <w:bCs/>
              </w:rPr>
              <w:t xml:space="preserve"> </w:t>
            </w:r>
            <w:r w:rsidRPr="007A05A2">
              <w:rPr>
                <w:rFonts w:ascii="Sylfaen" w:hAnsi="Sylfaen"/>
                <w:bCs/>
                <w:lang w:val="ka-GE"/>
              </w:rPr>
              <w:t>Ltd</w:t>
            </w:r>
            <w:r w:rsidRPr="007A05A2">
              <w:rPr>
                <w:rFonts w:ascii="Sylfaen" w:hAnsi="Sylfaen"/>
                <w:bCs/>
              </w:rPr>
              <w:t>”</w:t>
            </w:r>
          </w:p>
        </w:tc>
        <w:tc>
          <w:tcPr>
            <w:tcW w:w="2537" w:type="dxa"/>
          </w:tcPr>
          <w:p w:rsidR="004B7724" w:rsidRPr="001746DE" w:rsidRDefault="004B7724" w:rsidP="004B772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DiaPlexQ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Novel  Coronavirus  (2019-nCoV) Detection  Kit</w:t>
            </w:r>
          </w:p>
        </w:tc>
        <w:tc>
          <w:tcPr>
            <w:tcW w:w="1402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Pr="000E78B3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კოლოფი </w:t>
            </w:r>
          </w:p>
        </w:tc>
        <w:tc>
          <w:tcPr>
            <w:tcW w:w="995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100 </w:t>
            </w:r>
          </w:p>
          <w:p w:rsidR="004B7724" w:rsidRPr="0046396D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(10000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ტესტი)</w:t>
            </w:r>
          </w:p>
        </w:tc>
        <w:tc>
          <w:tcPr>
            <w:tcW w:w="1422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B7724" w:rsidRPr="001746DE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5696. 7257</w:t>
            </w:r>
          </w:p>
        </w:tc>
        <w:tc>
          <w:tcPr>
            <w:tcW w:w="1448" w:type="dxa"/>
            <w:gridSpan w:val="2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B7724" w:rsidRPr="001746DE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569672. 57</w:t>
            </w:r>
          </w:p>
        </w:tc>
      </w:tr>
      <w:tr w:rsidR="004B7724" w:rsidRPr="000E78B3" w:rsidTr="008F6BC4">
        <w:trPr>
          <w:gridAfter w:val="1"/>
          <w:wAfter w:w="14" w:type="dxa"/>
          <w:trHeight w:val="712"/>
        </w:trPr>
        <w:tc>
          <w:tcPr>
            <w:tcW w:w="429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Pr="00995262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287" w:type="dxa"/>
            <w:gridSpan w:val="2"/>
          </w:tcPr>
          <w:p w:rsidR="004B7724" w:rsidRPr="0084772E" w:rsidRDefault="004B7724" w:rsidP="004B772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BIOZEK</w:t>
            </w:r>
          </w:p>
        </w:tc>
        <w:tc>
          <w:tcPr>
            <w:tcW w:w="2537" w:type="dxa"/>
          </w:tcPr>
          <w:p w:rsidR="004B7724" w:rsidRPr="00995262" w:rsidRDefault="004B7724" w:rsidP="004B7724">
            <w:pPr>
              <w:rPr>
                <w:rFonts w:ascii="Sylfaen" w:hAnsi="Sylfaen"/>
                <w:sz w:val="20"/>
                <w:szCs w:val="20"/>
              </w:rPr>
            </w:pPr>
            <w:r w:rsidRPr="0084772E">
              <w:rPr>
                <w:rFonts w:ascii="Sylfaen" w:hAnsi="Sylfaen"/>
                <w:sz w:val="20"/>
                <w:szCs w:val="20"/>
              </w:rPr>
              <w:t>COVID 19 IgM/IgG rapid test</w:t>
            </w:r>
          </w:p>
        </w:tc>
        <w:tc>
          <w:tcPr>
            <w:tcW w:w="1402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B7724" w:rsidRPr="00995262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995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Pr="007A4539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300</w:t>
            </w:r>
          </w:p>
        </w:tc>
        <w:tc>
          <w:tcPr>
            <w:tcW w:w="1422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43. 8676</w:t>
            </w:r>
          </w:p>
        </w:tc>
        <w:tc>
          <w:tcPr>
            <w:tcW w:w="1448" w:type="dxa"/>
            <w:gridSpan w:val="2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13160. 28</w:t>
            </w:r>
          </w:p>
        </w:tc>
      </w:tr>
      <w:tr w:rsidR="004B7724" w:rsidRPr="000E78B3" w:rsidTr="008F6BC4">
        <w:trPr>
          <w:gridAfter w:val="1"/>
          <w:wAfter w:w="14" w:type="dxa"/>
          <w:trHeight w:val="659"/>
        </w:trPr>
        <w:tc>
          <w:tcPr>
            <w:tcW w:w="429" w:type="dxa"/>
          </w:tcPr>
          <w:p w:rsidR="004B7724" w:rsidRPr="00995262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287" w:type="dxa"/>
            <w:gridSpan w:val="2"/>
          </w:tcPr>
          <w:p w:rsidR="004B7724" w:rsidRDefault="004B7724" w:rsidP="004B7724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84772E">
              <w:rPr>
                <w:rFonts w:ascii="Sylfaen" w:hAnsi="Sylfaen"/>
                <w:sz w:val="20"/>
                <w:szCs w:val="20"/>
                <w:lang w:val="ka-GE"/>
              </w:rPr>
              <w:t>Beijing Savant Biotechnology Co., LTD.</w:t>
            </w:r>
          </w:p>
          <w:p w:rsidR="004B7724" w:rsidRDefault="004B7724" w:rsidP="004B7724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  <w:p w:rsidR="004B7724" w:rsidRPr="0084772E" w:rsidRDefault="004B7724" w:rsidP="004B7724">
            <w:pPr>
              <w:ind w:firstLine="720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2537" w:type="dxa"/>
          </w:tcPr>
          <w:p w:rsidR="004B7724" w:rsidRPr="00D9590A" w:rsidRDefault="004B7724" w:rsidP="004B7724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D9590A">
              <w:rPr>
                <w:rFonts w:ascii="Sylfaen" w:hAnsi="Sylfaen"/>
                <w:sz w:val="20"/>
                <w:szCs w:val="20"/>
                <w:highlight w:val="yellow"/>
              </w:rPr>
              <w:t xml:space="preserve">New Coronavirus (SARS-COV-2) N Protein Detection Kit (Fluorescence  </w:t>
            </w:r>
            <w:proofErr w:type="spellStart"/>
            <w:r w:rsidRPr="00D9590A">
              <w:rPr>
                <w:rFonts w:ascii="Sylfaen" w:hAnsi="Sylfaen"/>
                <w:sz w:val="20"/>
                <w:szCs w:val="20"/>
                <w:highlight w:val="yellow"/>
              </w:rPr>
              <w:t>immunochromatography</w:t>
            </w:r>
            <w:proofErr w:type="spellEnd"/>
            <w:r w:rsidRPr="00D9590A">
              <w:rPr>
                <w:rFonts w:ascii="Sylfaen" w:hAnsi="Sylfaen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02" w:type="dxa"/>
          </w:tcPr>
          <w:p w:rsidR="004B7724" w:rsidRPr="00D9590A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</w:p>
          <w:p w:rsidR="004B7724" w:rsidRPr="00D9590A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9590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ცალი</w:t>
            </w:r>
          </w:p>
        </w:tc>
        <w:tc>
          <w:tcPr>
            <w:tcW w:w="995" w:type="dxa"/>
          </w:tcPr>
          <w:p w:rsidR="004B7724" w:rsidRPr="00D9590A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9590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200</w:t>
            </w:r>
          </w:p>
          <w:p w:rsidR="004B7724" w:rsidRPr="007A05A2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(გახარჯა დაახლოებით 15 ცალი)</w:t>
            </w:r>
          </w:p>
        </w:tc>
        <w:tc>
          <w:tcPr>
            <w:tcW w:w="1422" w:type="dxa"/>
          </w:tcPr>
          <w:p w:rsidR="004B7724" w:rsidRPr="00D9590A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  <w:p w:rsidR="004B7724" w:rsidRPr="00D9590A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9590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0.32095</w:t>
            </w:r>
          </w:p>
        </w:tc>
        <w:tc>
          <w:tcPr>
            <w:tcW w:w="1448" w:type="dxa"/>
            <w:gridSpan w:val="2"/>
          </w:tcPr>
          <w:p w:rsidR="004B7724" w:rsidRPr="00D9590A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  <w:p w:rsidR="004B7724" w:rsidRPr="00D9590A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bookmarkStart w:id="0" w:name="_GoBack"/>
            <w:bookmarkEnd w:id="0"/>
            <w:r w:rsidRPr="00D9590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64. 19</w:t>
            </w:r>
          </w:p>
        </w:tc>
      </w:tr>
      <w:tr w:rsidR="004B7724" w:rsidRPr="000E78B3" w:rsidTr="008F6BC4">
        <w:trPr>
          <w:gridAfter w:val="1"/>
          <w:wAfter w:w="14" w:type="dxa"/>
          <w:trHeight w:val="729"/>
        </w:trPr>
        <w:tc>
          <w:tcPr>
            <w:tcW w:w="429" w:type="dxa"/>
          </w:tcPr>
          <w:p w:rsidR="004B7724" w:rsidRPr="00995262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287" w:type="dxa"/>
            <w:gridSpan w:val="2"/>
          </w:tcPr>
          <w:p w:rsidR="004B7724" w:rsidRPr="0084772E" w:rsidRDefault="004B7724" w:rsidP="004B772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4772E">
              <w:rPr>
                <w:rFonts w:ascii="Sylfaen" w:hAnsi="Sylfaen"/>
                <w:sz w:val="20"/>
                <w:szCs w:val="20"/>
                <w:lang w:val="ka-GE"/>
              </w:rPr>
              <w:t>Shenzn Bioeasy Biotechnology Co., Ltd</w:t>
            </w:r>
          </w:p>
        </w:tc>
        <w:tc>
          <w:tcPr>
            <w:tcW w:w="2537" w:type="dxa"/>
          </w:tcPr>
          <w:p w:rsidR="004B7724" w:rsidRPr="00F772CB" w:rsidRDefault="004B7724" w:rsidP="004B772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2019 Novel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CoronaVirus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(2019-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nCov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) )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lgG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lgM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GICA Rapid Test</w:t>
            </w:r>
          </w:p>
        </w:tc>
        <w:tc>
          <w:tcPr>
            <w:tcW w:w="1402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B7724" w:rsidRPr="001533DE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995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Pr="007A4539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00</w:t>
            </w:r>
          </w:p>
        </w:tc>
        <w:tc>
          <w:tcPr>
            <w:tcW w:w="1422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B7724" w:rsidRPr="00F772CB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17. 2486</w:t>
            </w:r>
          </w:p>
        </w:tc>
        <w:tc>
          <w:tcPr>
            <w:tcW w:w="1448" w:type="dxa"/>
            <w:gridSpan w:val="2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4B7724" w:rsidRPr="00F772CB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8624. 30</w:t>
            </w:r>
          </w:p>
        </w:tc>
      </w:tr>
      <w:tr w:rsidR="004B7724" w:rsidRPr="000E78B3" w:rsidTr="008F6BC4">
        <w:trPr>
          <w:gridAfter w:val="1"/>
          <w:wAfter w:w="14" w:type="dxa"/>
          <w:trHeight w:val="729"/>
        </w:trPr>
        <w:tc>
          <w:tcPr>
            <w:tcW w:w="429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287" w:type="dxa"/>
            <w:gridSpan w:val="2"/>
          </w:tcPr>
          <w:p w:rsidR="004B7724" w:rsidRDefault="004B7724" w:rsidP="004B7724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Shanghai </w:t>
            </w:r>
            <w:proofErr w:type="spellStart"/>
            <w:r>
              <w:rPr>
                <w:rFonts w:ascii="Sylfaen" w:hAnsi="Sylfaen" w:cs="Calibri"/>
                <w:color w:val="000000"/>
              </w:rPr>
              <w:t>Fosun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Long March Medical Science Co., Ltd.</w:t>
            </w:r>
          </w:p>
          <w:p w:rsidR="004B7724" w:rsidRPr="0084772E" w:rsidRDefault="004B7724" w:rsidP="004B772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7" w:type="dxa"/>
          </w:tcPr>
          <w:p w:rsidR="004B7724" w:rsidRPr="0084772E" w:rsidRDefault="004B7724" w:rsidP="004B7724">
            <w:pPr>
              <w:rPr>
                <w:rFonts w:ascii="Sylfaen" w:hAnsi="Sylfaen"/>
                <w:sz w:val="20"/>
                <w:szCs w:val="20"/>
              </w:rPr>
            </w:pPr>
            <w:r w:rsidRPr="0084772E">
              <w:rPr>
                <w:rFonts w:ascii="Sylfaen" w:hAnsi="Sylfaen"/>
                <w:sz w:val="20"/>
                <w:szCs w:val="20"/>
              </w:rPr>
              <w:t xml:space="preserve">Novel Coronavirus(2019- </w:t>
            </w:r>
            <w:proofErr w:type="spellStart"/>
            <w:r w:rsidRPr="0084772E">
              <w:rPr>
                <w:rFonts w:ascii="Sylfaen" w:hAnsi="Sylfaen"/>
                <w:sz w:val="20"/>
                <w:szCs w:val="20"/>
              </w:rPr>
              <w:t>nCoV</w:t>
            </w:r>
            <w:proofErr w:type="spellEnd"/>
            <w:r w:rsidRPr="0084772E">
              <w:rPr>
                <w:rFonts w:ascii="Sylfaen" w:hAnsi="Sylfaen"/>
                <w:sz w:val="20"/>
                <w:szCs w:val="20"/>
              </w:rPr>
              <w:t>) RT-PCR</w:t>
            </w:r>
          </w:p>
          <w:p w:rsidR="004B7724" w:rsidRDefault="004B7724" w:rsidP="004B7724">
            <w:pPr>
              <w:rPr>
                <w:rFonts w:ascii="Sylfaen" w:hAnsi="Sylfaen"/>
                <w:sz w:val="20"/>
                <w:szCs w:val="20"/>
              </w:rPr>
            </w:pPr>
            <w:r w:rsidRPr="0084772E">
              <w:rPr>
                <w:rFonts w:ascii="Sylfaen" w:hAnsi="Sylfaen"/>
                <w:sz w:val="20"/>
                <w:szCs w:val="20"/>
              </w:rPr>
              <w:t>Detection Kit</w:t>
            </w:r>
          </w:p>
        </w:tc>
        <w:tc>
          <w:tcPr>
            <w:tcW w:w="1402" w:type="dxa"/>
          </w:tcPr>
          <w:p w:rsid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P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კომპლექტი</w:t>
            </w:r>
          </w:p>
        </w:tc>
        <w:tc>
          <w:tcPr>
            <w:tcW w:w="995" w:type="dxa"/>
          </w:tcPr>
          <w:p w:rsid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F6BC4" w:rsidRDefault="008F6BC4" w:rsidP="008F6BC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Pr="008F6BC4" w:rsidRDefault="008F6BC4" w:rsidP="008F6BC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F6BC4">
              <w:rPr>
                <w:rFonts w:ascii="Sylfaen" w:hAnsi="Sylfaen"/>
                <w:sz w:val="20"/>
                <w:szCs w:val="20"/>
                <w:lang w:val="ka-GE"/>
              </w:rPr>
              <w:t>10032</w:t>
            </w:r>
          </w:p>
        </w:tc>
        <w:tc>
          <w:tcPr>
            <w:tcW w:w="1422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8F6BC4" w:rsidRP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22.61</w:t>
            </w:r>
          </w:p>
        </w:tc>
        <w:tc>
          <w:tcPr>
            <w:tcW w:w="1448" w:type="dxa"/>
            <w:gridSpan w:val="2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8F6BC4" w:rsidRP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226828.20</w:t>
            </w:r>
          </w:p>
        </w:tc>
      </w:tr>
      <w:tr w:rsidR="004B7724" w:rsidRPr="000E78B3" w:rsidTr="008F6BC4">
        <w:trPr>
          <w:gridAfter w:val="1"/>
          <w:wAfter w:w="14" w:type="dxa"/>
          <w:trHeight w:val="729"/>
        </w:trPr>
        <w:tc>
          <w:tcPr>
            <w:tcW w:w="429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287" w:type="dxa"/>
            <w:gridSpan w:val="2"/>
          </w:tcPr>
          <w:p w:rsidR="004B7724" w:rsidRDefault="004B7724" w:rsidP="004B7724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Shanghai </w:t>
            </w:r>
            <w:proofErr w:type="spellStart"/>
            <w:r>
              <w:rPr>
                <w:rFonts w:ascii="Sylfaen" w:hAnsi="Sylfaen" w:cs="Calibri"/>
                <w:color w:val="000000"/>
              </w:rPr>
              <w:t>Fosun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Long March Medical Science Co., Ltd.</w:t>
            </w:r>
          </w:p>
          <w:p w:rsidR="004B7724" w:rsidRPr="0084772E" w:rsidRDefault="004B7724" w:rsidP="004B772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7" w:type="dxa"/>
          </w:tcPr>
          <w:p w:rsidR="008F6BC4" w:rsidRDefault="008F6BC4" w:rsidP="004B7724">
            <w:pPr>
              <w:rPr>
                <w:rFonts w:ascii="Sylfaen" w:hAnsi="Sylfaen"/>
                <w:sz w:val="20"/>
                <w:szCs w:val="20"/>
              </w:rPr>
            </w:pPr>
          </w:p>
          <w:p w:rsidR="004B7724" w:rsidRDefault="004B7724" w:rsidP="004B7724">
            <w:pPr>
              <w:rPr>
                <w:rFonts w:ascii="Sylfaen" w:hAnsi="Sylfaen"/>
                <w:sz w:val="20"/>
                <w:szCs w:val="20"/>
              </w:rPr>
            </w:pPr>
            <w:r w:rsidRPr="0084772E">
              <w:rPr>
                <w:rFonts w:ascii="Sylfaen" w:hAnsi="Sylfaen"/>
                <w:sz w:val="20"/>
                <w:szCs w:val="20"/>
              </w:rPr>
              <w:t>Extraction PCR kit</w:t>
            </w:r>
          </w:p>
        </w:tc>
        <w:tc>
          <w:tcPr>
            <w:tcW w:w="1402" w:type="dxa"/>
          </w:tcPr>
          <w:p w:rsid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724" w:rsidRDefault="008F6BC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კომპლექტი</w:t>
            </w:r>
          </w:p>
        </w:tc>
        <w:tc>
          <w:tcPr>
            <w:tcW w:w="995" w:type="dxa"/>
          </w:tcPr>
          <w:p w:rsid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F6BC4" w:rsidRDefault="008F6BC4" w:rsidP="008F6BC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F6BC4">
              <w:rPr>
                <w:rFonts w:ascii="Sylfaen" w:hAnsi="Sylfaen"/>
                <w:sz w:val="20"/>
                <w:szCs w:val="20"/>
                <w:lang w:val="ka-GE"/>
              </w:rPr>
              <w:t>40032</w:t>
            </w:r>
          </w:p>
          <w:p w:rsidR="004B7724" w:rsidRDefault="004B7724" w:rsidP="008F6BC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F6BC4" w:rsidRPr="008F6BC4" w:rsidRDefault="008F6BC4" w:rsidP="008F6BC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22" w:type="dxa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8F6BC4" w:rsidRP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6.42</w:t>
            </w:r>
          </w:p>
        </w:tc>
        <w:tc>
          <w:tcPr>
            <w:tcW w:w="1448" w:type="dxa"/>
            <w:gridSpan w:val="2"/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8F6BC4" w:rsidRPr="008F6BC4" w:rsidRDefault="008F6BC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256965.41</w:t>
            </w:r>
          </w:p>
        </w:tc>
      </w:tr>
      <w:tr w:rsidR="004B7724" w:rsidRPr="000E78B3" w:rsidTr="008F6BC4">
        <w:trPr>
          <w:trHeight w:val="492"/>
        </w:trPr>
        <w:tc>
          <w:tcPr>
            <w:tcW w:w="9086" w:type="dxa"/>
            <w:gridSpan w:val="8"/>
          </w:tcPr>
          <w:p w:rsidR="004B7724" w:rsidRDefault="004B7724" w:rsidP="004B772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                                                                    </w:t>
            </w:r>
          </w:p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073F1">
              <w:rPr>
                <w:rFonts w:ascii="Sylfaen" w:hAnsi="Sylfaen"/>
                <w:b/>
                <w:sz w:val="20"/>
                <w:szCs w:val="20"/>
                <w:lang w:val="ka-GE"/>
              </w:rPr>
              <w:t>ჯ ა მ ი:</w:t>
            </w:r>
          </w:p>
        </w:tc>
        <w:tc>
          <w:tcPr>
            <w:tcW w:w="1448" w:type="dxa"/>
            <w:gridSpan w:val="2"/>
          </w:tcPr>
          <w:p w:rsidR="004B7724" w:rsidRDefault="008F6BC4" w:rsidP="004B77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1 329 966.27 </w:t>
            </w:r>
          </w:p>
        </w:tc>
      </w:tr>
      <w:tr w:rsidR="004B7724" w:rsidRPr="000E78B3" w:rsidTr="008F6BC4">
        <w:trPr>
          <w:trHeight w:val="1634"/>
        </w:trPr>
        <w:tc>
          <w:tcPr>
            <w:tcW w:w="2275" w:type="dxa"/>
            <w:gridSpan w:val="2"/>
            <w:tcBorders>
              <w:left w:val="nil"/>
              <w:bottom w:val="nil"/>
              <w:right w:val="nil"/>
            </w:tcBorders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259" w:type="dxa"/>
            <w:gridSpan w:val="8"/>
            <w:tcBorders>
              <w:left w:val="nil"/>
              <w:bottom w:val="nil"/>
              <w:right w:val="nil"/>
            </w:tcBorders>
          </w:tcPr>
          <w:p w:rsidR="004B7724" w:rsidRDefault="004B7724" w:rsidP="004B772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791E74" w:rsidRDefault="00791E74" w:rsidP="00791E74">
      <w:pPr>
        <w:spacing w:after="0"/>
        <w:jc w:val="center"/>
        <w:rPr>
          <w:rFonts w:ascii="Sylfaen" w:hAnsi="Sylfaen"/>
          <w:sz w:val="20"/>
          <w:szCs w:val="20"/>
          <w:lang w:val="ka-GE"/>
        </w:rPr>
      </w:pPr>
    </w:p>
    <w:p w:rsidR="00791E74" w:rsidRPr="001746DE" w:rsidRDefault="001746DE" w:rsidP="00791E74">
      <w:pPr>
        <w:spacing w:after="0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</w:t>
      </w:r>
    </w:p>
    <w:sectPr w:rsidR="00791E74" w:rsidRPr="001746DE" w:rsidSect="00791E74">
      <w:pgSz w:w="12240" w:h="15840"/>
      <w:pgMar w:top="1134" w:right="16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5938"/>
    <w:multiLevelType w:val="hybridMultilevel"/>
    <w:tmpl w:val="3AF2E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74C8"/>
    <w:multiLevelType w:val="hybridMultilevel"/>
    <w:tmpl w:val="BA68CDA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A5439"/>
    <w:multiLevelType w:val="hybridMultilevel"/>
    <w:tmpl w:val="9CB4192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33D90"/>
    <w:multiLevelType w:val="hybridMultilevel"/>
    <w:tmpl w:val="0D7E15D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37AA7"/>
    <w:multiLevelType w:val="hybridMultilevel"/>
    <w:tmpl w:val="5262E764"/>
    <w:lvl w:ilvl="0" w:tplc="0C9AEEAE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236EAE"/>
    <w:multiLevelType w:val="hybridMultilevel"/>
    <w:tmpl w:val="EC089F10"/>
    <w:lvl w:ilvl="0" w:tplc="FCD41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470FE0"/>
    <w:multiLevelType w:val="hybridMultilevel"/>
    <w:tmpl w:val="DB6A0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CA5"/>
    <w:multiLevelType w:val="hybridMultilevel"/>
    <w:tmpl w:val="2E32B0D6"/>
    <w:lvl w:ilvl="0" w:tplc="C0A61EC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7E396A"/>
    <w:multiLevelType w:val="hybridMultilevel"/>
    <w:tmpl w:val="925ECCC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6B"/>
    <w:rsid w:val="000073F1"/>
    <w:rsid w:val="000E78B3"/>
    <w:rsid w:val="001038A4"/>
    <w:rsid w:val="001203DB"/>
    <w:rsid w:val="001533DE"/>
    <w:rsid w:val="001652D6"/>
    <w:rsid w:val="00165851"/>
    <w:rsid w:val="001746DE"/>
    <w:rsid w:val="001F2E17"/>
    <w:rsid w:val="00273D60"/>
    <w:rsid w:val="002B3755"/>
    <w:rsid w:val="003443A2"/>
    <w:rsid w:val="00364FA7"/>
    <w:rsid w:val="00403E7B"/>
    <w:rsid w:val="0045182C"/>
    <w:rsid w:val="00451C5E"/>
    <w:rsid w:val="00454746"/>
    <w:rsid w:val="0046396D"/>
    <w:rsid w:val="004B7724"/>
    <w:rsid w:val="005F1DB4"/>
    <w:rsid w:val="005F4ED4"/>
    <w:rsid w:val="00654D1E"/>
    <w:rsid w:val="00656E5E"/>
    <w:rsid w:val="00676EE6"/>
    <w:rsid w:val="006A6896"/>
    <w:rsid w:val="006E4826"/>
    <w:rsid w:val="00787B3F"/>
    <w:rsid w:val="00791E74"/>
    <w:rsid w:val="007A05A2"/>
    <w:rsid w:val="007A425C"/>
    <w:rsid w:val="007A4539"/>
    <w:rsid w:val="007C0921"/>
    <w:rsid w:val="007D3C38"/>
    <w:rsid w:val="00831BF9"/>
    <w:rsid w:val="0084772E"/>
    <w:rsid w:val="0086696B"/>
    <w:rsid w:val="008755CD"/>
    <w:rsid w:val="00886AF2"/>
    <w:rsid w:val="008F6BC4"/>
    <w:rsid w:val="00907A92"/>
    <w:rsid w:val="00922EF0"/>
    <w:rsid w:val="00924FDA"/>
    <w:rsid w:val="0099145B"/>
    <w:rsid w:val="00995262"/>
    <w:rsid w:val="00997CF1"/>
    <w:rsid w:val="009A2965"/>
    <w:rsid w:val="00A811FA"/>
    <w:rsid w:val="00B1133B"/>
    <w:rsid w:val="00B14BDB"/>
    <w:rsid w:val="00B231D1"/>
    <w:rsid w:val="00B46117"/>
    <w:rsid w:val="00B6202C"/>
    <w:rsid w:val="00B82F0C"/>
    <w:rsid w:val="00C06613"/>
    <w:rsid w:val="00C313F6"/>
    <w:rsid w:val="00C676F5"/>
    <w:rsid w:val="00CC4A10"/>
    <w:rsid w:val="00CD360C"/>
    <w:rsid w:val="00D565B0"/>
    <w:rsid w:val="00D9590A"/>
    <w:rsid w:val="00DB670D"/>
    <w:rsid w:val="00DC6313"/>
    <w:rsid w:val="00E66985"/>
    <w:rsid w:val="00E7203E"/>
    <w:rsid w:val="00E84388"/>
    <w:rsid w:val="00EA5F4A"/>
    <w:rsid w:val="00F143D9"/>
    <w:rsid w:val="00F27A95"/>
    <w:rsid w:val="00F42C39"/>
    <w:rsid w:val="00F772CB"/>
    <w:rsid w:val="00FA2745"/>
    <w:rsid w:val="00FB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62DD"/>
  <w15:docId w15:val="{436CD33E-84D6-4218-843B-D436279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Mikheil Zhizhilashvili</dc:creator>
  <cp:lastModifiedBy>Nino Kobaidze</cp:lastModifiedBy>
  <cp:revision>3</cp:revision>
  <cp:lastPrinted>2020-05-06T12:19:00Z</cp:lastPrinted>
  <dcterms:created xsi:type="dcterms:W3CDTF">2020-05-07T07:59:00Z</dcterms:created>
  <dcterms:modified xsi:type="dcterms:W3CDTF">2020-05-07T08:09:00Z</dcterms:modified>
</cp:coreProperties>
</file>